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E17D83" w:rsidP="000A6536">
      <w:pPr>
        <w:spacing w:after="0" w:line="240" w:lineRule="auto"/>
        <w:ind w:left="-284" w:firstLine="284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 xml:space="preserve">Дело № </w:t>
      </w:r>
      <w:r w:rsidRPr="00E17D83" w:rsidR="00912ED5">
        <w:rPr>
          <w:rFonts w:ascii="Times New Roman" w:hAnsi="Times New Roman" w:cs="Times New Roman"/>
          <w:sz w:val="27"/>
          <w:szCs w:val="27"/>
        </w:rPr>
        <w:t>5-</w:t>
      </w:r>
      <w:r w:rsidR="00267C43">
        <w:rPr>
          <w:rFonts w:ascii="Times New Roman" w:hAnsi="Times New Roman" w:cs="Times New Roman"/>
          <w:sz w:val="27"/>
          <w:szCs w:val="27"/>
        </w:rPr>
        <w:t>224</w:t>
      </w:r>
      <w:r w:rsidRPr="00E17D83" w:rsidR="002F641F">
        <w:rPr>
          <w:rFonts w:ascii="Times New Roman" w:hAnsi="Times New Roman" w:cs="Times New Roman"/>
          <w:sz w:val="27"/>
          <w:szCs w:val="27"/>
        </w:rPr>
        <w:t>-170</w:t>
      </w:r>
      <w:r w:rsidRPr="00E17D83" w:rsidR="00023267">
        <w:rPr>
          <w:rFonts w:ascii="Times New Roman" w:hAnsi="Times New Roman" w:cs="Times New Roman"/>
          <w:sz w:val="27"/>
          <w:szCs w:val="27"/>
        </w:rPr>
        <w:t>1</w:t>
      </w:r>
      <w:r w:rsidRPr="00E17D83" w:rsidR="002F641F">
        <w:rPr>
          <w:rFonts w:ascii="Times New Roman" w:hAnsi="Times New Roman" w:cs="Times New Roman"/>
          <w:sz w:val="27"/>
          <w:szCs w:val="27"/>
        </w:rPr>
        <w:t>/</w:t>
      </w:r>
      <w:r w:rsidRPr="00E17D83" w:rsidR="00A5347F">
        <w:rPr>
          <w:rFonts w:ascii="Times New Roman" w:hAnsi="Times New Roman" w:cs="Times New Roman"/>
          <w:sz w:val="27"/>
          <w:szCs w:val="27"/>
        </w:rPr>
        <w:t>202</w:t>
      </w:r>
      <w:r w:rsidR="00267C43">
        <w:rPr>
          <w:rFonts w:ascii="Times New Roman" w:hAnsi="Times New Roman" w:cs="Times New Roman"/>
          <w:sz w:val="27"/>
          <w:szCs w:val="27"/>
        </w:rPr>
        <w:t>6</w:t>
      </w:r>
    </w:p>
    <w:p w:rsidR="003E2FC6" w:rsidRPr="00E17D83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>УИД</w:t>
      </w:r>
      <w:r w:rsidRPr="00E17D83">
        <w:rPr>
          <w:rFonts w:ascii="Times New Roman" w:hAnsi="Times New Roman" w:cs="Times New Roman"/>
          <w:sz w:val="27"/>
          <w:szCs w:val="27"/>
        </w:rPr>
        <w:t>86</w:t>
      </w:r>
      <w:r w:rsidRPr="00E17D83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E17D83">
        <w:rPr>
          <w:rFonts w:ascii="Times New Roman" w:hAnsi="Times New Roman" w:cs="Times New Roman"/>
          <w:sz w:val="27"/>
          <w:szCs w:val="27"/>
        </w:rPr>
        <w:t>0017-01-</w:t>
      </w:r>
      <w:r w:rsidR="00267C43">
        <w:rPr>
          <w:rFonts w:ascii="Times New Roman" w:hAnsi="Times New Roman" w:cs="Times New Roman"/>
          <w:sz w:val="27"/>
          <w:szCs w:val="27"/>
        </w:rPr>
        <w:t>2026</w:t>
      </w:r>
      <w:r w:rsidRPr="00E17D83">
        <w:rPr>
          <w:rFonts w:ascii="Times New Roman" w:hAnsi="Times New Roman" w:cs="Times New Roman"/>
          <w:sz w:val="27"/>
          <w:szCs w:val="27"/>
        </w:rPr>
        <w:t>-00</w:t>
      </w:r>
      <w:r w:rsidR="00267C43">
        <w:rPr>
          <w:rFonts w:ascii="Times New Roman" w:hAnsi="Times New Roman" w:cs="Times New Roman"/>
          <w:sz w:val="27"/>
          <w:szCs w:val="27"/>
        </w:rPr>
        <w:t>0950</w:t>
      </w:r>
      <w:r w:rsidRPr="00E17D83">
        <w:rPr>
          <w:rFonts w:ascii="Times New Roman" w:hAnsi="Times New Roman" w:cs="Times New Roman"/>
          <w:sz w:val="27"/>
          <w:szCs w:val="27"/>
        </w:rPr>
        <w:t>-</w:t>
      </w:r>
      <w:r w:rsidR="00267C43">
        <w:rPr>
          <w:rFonts w:ascii="Times New Roman" w:hAnsi="Times New Roman" w:cs="Times New Roman"/>
          <w:sz w:val="27"/>
          <w:szCs w:val="27"/>
        </w:rPr>
        <w:t>58</w:t>
      </w:r>
    </w:p>
    <w:p w:rsidR="00487533" w:rsidRPr="00E17D83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C2AC8" w:rsidRPr="00E17D83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E17D83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>п</w:t>
      </w:r>
      <w:r w:rsidRPr="00E17D83">
        <w:rPr>
          <w:rFonts w:ascii="Times New Roman" w:hAnsi="Times New Roman" w:cs="Times New Roman"/>
          <w:sz w:val="27"/>
          <w:szCs w:val="27"/>
        </w:rPr>
        <w:t xml:space="preserve">о </w:t>
      </w:r>
      <w:r w:rsidRPr="00E17D83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E17D83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E17D83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>г</w:t>
      </w:r>
      <w:r w:rsidRPr="00E17D83" w:rsidR="00647CA7">
        <w:rPr>
          <w:rFonts w:ascii="Times New Roman" w:hAnsi="Times New Roman" w:cs="Times New Roman"/>
          <w:sz w:val="27"/>
          <w:szCs w:val="27"/>
        </w:rPr>
        <w:t>ород</w:t>
      </w:r>
      <w:r w:rsidRPr="00E17D83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E17D83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</w:t>
      </w:r>
      <w:r w:rsidRPr="00E17D83" w:rsidR="00AE640C">
        <w:rPr>
          <w:rFonts w:ascii="Times New Roman" w:hAnsi="Times New Roman" w:cs="Times New Roman"/>
          <w:sz w:val="27"/>
          <w:szCs w:val="27"/>
        </w:rPr>
        <w:t xml:space="preserve">       </w:t>
      </w:r>
      <w:r w:rsidRPr="00E17D83" w:rsidR="00365FF8">
        <w:rPr>
          <w:rFonts w:ascii="Times New Roman" w:hAnsi="Times New Roman" w:cs="Times New Roman"/>
          <w:sz w:val="27"/>
          <w:szCs w:val="27"/>
        </w:rPr>
        <w:t xml:space="preserve"> </w:t>
      </w:r>
      <w:r w:rsidRPr="00E17D83" w:rsidR="00023267">
        <w:rPr>
          <w:rFonts w:ascii="Times New Roman" w:hAnsi="Times New Roman" w:cs="Times New Roman"/>
          <w:sz w:val="27"/>
          <w:szCs w:val="27"/>
        </w:rPr>
        <w:t xml:space="preserve">  </w:t>
      </w:r>
      <w:r w:rsidRPr="00E17D83" w:rsidR="001113B9">
        <w:rPr>
          <w:rFonts w:ascii="Times New Roman" w:hAnsi="Times New Roman" w:cs="Times New Roman"/>
          <w:sz w:val="27"/>
          <w:szCs w:val="27"/>
        </w:rPr>
        <w:t xml:space="preserve">   </w:t>
      </w:r>
      <w:r w:rsidRPr="00E17D83" w:rsidR="000A512B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267C43">
        <w:rPr>
          <w:rFonts w:ascii="Times New Roman" w:hAnsi="Times New Roman" w:cs="Times New Roman"/>
          <w:sz w:val="27"/>
          <w:szCs w:val="27"/>
        </w:rPr>
        <w:t xml:space="preserve">    </w:t>
      </w:r>
      <w:r w:rsidRPr="00E17D83" w:rsidR="001113B9">
        <w:rPr>
          <w:rFonts w:ascii="Times New Roman" w:hAnsi="Times New Roman" w:cs="Times New Roman"/>
          <w:sz w:val="27"/>
          <w:szCs w:val="27"/>
        </w:rPr>
        <w:t xml:space="preserve"> </w:t>
      </w:r>
      <w:r w:rsidR="00267C43">
        <w:rPr>
          <w:rFonts w:ascii="Times New Roman" w:hAnsi="Times New Roman" w:cs="Times New Roman"/>
          <w:sz w:val="27"/>
          <w:szCs w:val="27"/>
        </w:rPr>
        <w:t>26 марта</w:t>
      </w:r>
      <w:r w:rsidRPr="00E17D83" w:rsidR="00023267">
        <w:rPr>
          <w:rFonts w:ascii="Times New Roman" w:hAnsi="Times New Roman" w:cs="Times New Roman"/>
          <w:sz w:val="27"/>
          <w:szCs w:val="27"/>
        </w:rPr>
        <w:t xml:space="preserve"> </w:t>
      </w:r>
      <w:r w:rsidRPr="00E17D83" w:rsidR="00A5347F">
        <w:rPr>
          <w:rFonts w:ascii="Times New Roman" w:hAnsi="Times New Roman" w:cs="Times New Roman"/>
          <w:sz w:val="27"/>
          <w:szCs w:val="27"/>
        </w:rPr>
        <w:t>202</w:t>
      </w:r>
      <w:r w:rsidR="00267C43">
        <w:rPr>
          <w:rFonts w:ascii="Times New Roman" w:hAnsi="Times New Roman" w:cs="Times New Roman"/>
          <w:sz w:val="27"/>
          <w:szCs w:val="27"/>
        </w:rPr>
        <w:t>6</w:t>
      </w:r>
      <w:r w:rsidRPr="00E17D83" w:rsidR="00E03AB4">
        <w:rPr>
          <w:rFonts w:ascii="Times New Roman" w:hAnsi="Times New Roman" w:cs="Times New Roman"/>
          <w:sz w:val="27"/>
          <w:szCs w:val="27"/>
        </w:rPr>
        <w:t xml:space="preserve"> </w:t>
      </w:r>
      <w:r w:rsidRPr="00E17D83">
        <w:rPr>
          <w:rFonts w:ascii="Times New Roman" w:hAnsi="Times New Roman" w:cs="Times New Roman"/>
          <w:sz w:val="27"/>
          <w:szCs w:val="27"/>
        </w:rPr>
        <w:t>года</w:t>
      </w:r>
      <w:r w:rsidRPr="00E17D83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E17D83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F489C" w:rsidRPr="00E17D83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E17D83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E17D83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7"/>
          <w:szCs w:val="27"/>
        </w:rPr>
        <w:t>Олькова</w:t>
      </w:r>
      <w:r>
        <w:rPr>
          <w:rFonts w:ascii="Times New Roman" w:hAnsi="Times New Roman" w:cs="Times New Roman"/>
          <w:sz w:val="27"/>
          <w:szCs w:val="27"/>
        </w:rPr>
        <w:t xml:space="preserve"> Н.В.</w:t>
      </w:r>
      <w:r w:rsidRPr="00E17D83">
        <w:rPr>
          <w:rFonts w:ascii="Times New Roman" w:hAnsi="Times New Roman" w:cs="Times New Roman"/>
          <w:sz w:val="27"/>
          <w:szCs w:val="27"/>
        </w:rPr>
        <w:t xml:space="preserve"> (Ханты-Мансийский автономный округ – Югра, г. Когалым, ул. Мира, д. 24),</w:t>
      </w:r>
    </w:p>
    <w:p w:rsidR="00673D0E" w:rsidRPr="00533D24" w:rsidP="00673D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7D83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533D24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Драчёва Дмитрия </w:t>
      </w:r>
      <w:r>
        <w:rPr>
          <w:rFonts w:ascii="Times New Roman" w:hAnsi="Times New Roman" w:cs="Times New Roman"/>
          <w:bCs/>
          <w:iCs/>
          <w:sz w:val="26"/>
          <w:szCs w:val="26"/>
        </w:rPr>
        <w:t>Анатольевича</w:t>
      </w:r>
      <w:r w:rsidR="001232A3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B01E93">
        <w:rPr>
          <w:rFonts w:ascii="Times New Roman" w:hAnsi="Times New Roman" w:cs="Times New Roman"/>
          <w:bCs/>
          <w:iCs/>
          <w:sz w:val="26"/>
          <w:szCs w:val="26"/>
        </w:rPr>
        <w:t>работающего</w:t>
      </w:r>
      <w:r w:rsidRPr="00B01E9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генеральным </w:t>
      </w:r>
      <w:r w:rsidRPr="00B01E93">
        <w:rPr>
          <w:rFonts w:ascii="Times New Roman" w:hAnsi="Times New Roman" w:cs="Times New Roman"/>
          <w:bCs/>
          <w:iCs/>
          <w:sz w:val="26"/>
          <w:szCs w:val="26"/>
        </w:rPr>
        <w:t>директором ООО «</w:t>
      </w:r>
      <w:r>
        <w:rPr>
          <w:rFonts w:ascii="Times New Roman" w:hAnsi="Times New Roman" w:cs="Times New Roman"/>
          <w:bCs/>
          <w:iCs/>
          <w:sz w:val="26"/>
          <w:szCs w:val="26"/>
        </w:rPr>
        <w:t>Автомехстрой</w:t>
      </w:r>
      <w:r w:rsidRPr="00B01E93">
        <w:rPr>
          <w:rFonts w:ascii="Times New Roman" w:hAnsi="Times New Roman" w:cs="Times New Roman"/>
          <w:bCs/>
          <w:iCs/>
          <w:sz w:val="26"/>
          <w:szCs w:val="26"/>
        </w:rPr>
        <w:t xml:space="preserve">», </w:t>
      </w:r>
      <w:r w:rsidRPr="00533D24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533D24">
        <w:rPr>
          <w:rFonts w:ascii="Times New Roman" w:hAnsi="Times New Roman" w:cs="Times New Roman"/>
          <w:color w:val="000000"/>
          <w:sz w:val="26"/>
          <w:szCs w:val="26"/>
        </w:rPr>
        <w:t xml:space="preserve"> к административной ответственности по ст. 15.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533D24">
        <w:rPr>
          <w:rFonts w:ascii="Times New Roman" w:hAnsi="Times New Roman" w:cs="Times New Roman"/>
          <w:color w:val="000000"/>
          <w:sz w:val="26"/>
          <w:szCs w:val="26"/>
        </w:rPr>
        <w:t xml:space="preserve"> КоАП РФ,</w:t>
      </w:r>
    </w:p>
    <w:p w:rsidR="00EB65EA" w:rsidRPr="00E17D83" w:rsidP="00673D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E17D83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E17D83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F489C" w:rsidRPr="00673D0E" w:rsidP="00673D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Драчёв</w:t>
      </w:r>
      <w:r>
        <w:rPr>
          <w:rFonts w:ascii="Times New Roman" w:hAnsi="Times New Roman" w:cs="Times New Roman"/>
          <w:sz w:val="27"/>
          <w:szCs w:val="27"/>
        </w:rPr>
        <w:t xml:space="preserve"> Д.А</w:t>
      </w:r>
      <w:r w:rsidRPr="00E17D83" w:rsidR="00BB4D5D">
        <w:rPr>
          <w:rFonts w:ascii="Times New Roman" w:hAnsi="Times New Roman" w:cs="Times New Roman"/>
          <w:sz w:val="27"/>
          <w:szCs w:val="27"/>
        </w:rPr>
        <w:t xml:space="preserve">., являясь </w:t>
      </w:r>
      <w:r>
        <w:rPr>
          <w:rFonts w:ascii="Times New Roman" w:hAnsi="Times New Roman" w:cs="Times New Roman"/>
          <w:sz w:val="27"/>
          <w:szCs w:val="27"/>
        </w:rPr>
        <w:t>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Автомехстрой</w:t>
      </w:r>
      <w:r>
        <w:rPr>
          <w:rFonts w:ascii="Times New Roman" w:hAnsi="Times New Roman" w:cs="Times New Roman"/>
          <w:sz w:val="27"/>
          <w:szCs w:val="27"/>
        </w:rPr>
        <w:t xml:space="preserve">», </w:t>
      </w:r>
      <w:r w:rsidRPr="00E17D83" w:rsidR="00BB4D5D">
        <w:rPr>
          <w:rFonts w:ascii="Times New Roman" w:hAnsi="Times New Roman" w:cs="Times New Roman"/>
          <w:sz w:val="27"/>
          <w:szCs w:val="27"/>
        </w:rPr>
        <w:t>действующая от имени юридического лица, что подтверждается выпиской из Единого государственного реестра юридических лиц</w:t>
      </w:r>
      <w:r w:rsidRPr="00E17D83">
        <w:rPr>
          <w:rFonts w:ascii="Times New Roman" w:hAnsi="Times New Roman" w:cs="Times New Roman"/>
          <w:sz w:val="27"/>
          <w:szCs w:val="27"/>
        </w:rPr>
        <w:t>, действующ</w:t>
      </w:r>
      <w:r w:rsidRPr="00E17D83" w:rsidR="00BB4D5D">
        <w:rPr>
          <w:rFonts w:ascii="Times New Roman" w:hAnsi="Times New Roman" w:cs="Times New Roman"/>
          <w:sz w:val="27"/>
          <w:szCs w:val="27"/>
        </w:rPr>
        <w:t>ая</w:t>
      </w:r>
      <w:r w:rsidRPr="00E17D83">
        <w:rPr>
          <w:rFonts w:ascii="Times New Roman" w:hAnsi="Times New Roman" w:cs="Times New Roman"/>
          <w:sz w:val="27"/>
          <w:szCs w:val="27"/>
        </w:rPr>
        <w:t xml:space="preserve"> от имени юридического лица, </w:t>
      </w:r>
      <w:r w:rsidRPr="00E17D83">
        <w:rPr>
          <w:rFonts w:ascii="Times New Roman" w:hAnsi="Times New Roman" w:cs="Times New Roman"/>
          <w:bCs/>
          <w:iCs/>
          <w:sz w:val="27"/>
          <w:szCs w:val="27"/>
        </w:rPr>
        <w:t xml:space="preserve">до </w:t>
      </w:r>
      <w:r w:rsidRPr="00E17D83" w:rsidR="001113B9">
        <w:rPr>
          <w:rFonts w:ascii="Times New Roman" w:hAnsi="Times New Roman" w:cs="Times New Roman"/>
          <w:bCs/>
          <w:iCs/>
          <w:sz w:val="27"/>
          <w:szCs w:val="27"/>
        </w:rPr>
        <w:t xml:space="preserve">24.00 часов </w:t>
      </w:r>
      <w:r>
        <w:rPr>
          <w:rFonts w:ascii="Times New Roman" w:hAnsi="Times New Roman" w:cs="Times New Roman"/>
          <w:bCs/>
          <w:iCs/>
          <w:sz w:val="27"/>
          <w:szCs w:val="27"/>
        </w:rPr>
        <w:t>25.03.2025</w:t>
      </w:r>
      <w:r w:rsidRPr="00E17D83" w:rsidR="001113B9">
        <w:rPr>
          <w:rFonts w:ascii="Times New Roman" w:hAnsi="Times New Roman" w:cs="Times New Roman"/>
          <w:bCs/>
          <w:iCs/>
          <w:sz w:val="27"/>
          <w:szCs w:val="27"/>
        </w:rPr>
        <w:t xml:space="preserve"> не исполнил, </w:t>
      </w:r>
      <w:r w:rsidRPr="00E17D83" w:rsidR="006F2D9B">
        <w:rPr>
          <w:rFonts w:ascii="Times New Roman" w:hAnsi="Times New Roman" w:cs="Times New Roman"/>
          <w:bCs/>
          <w:iCs/>
          <w:sz w:val="27"/>
          <w:szCs w:val="27"/>
        </w:rPr>
        <w:t>установленную пунктом 1</w:t>
      </w:r>
      <w:r w:rsidRPr="00E17D83" w:rsidR="006F2D9B">
        <w:rPr>
          <w:rFonts w:ascii="Times New Roman" w:hAnsi="Times New Roman" w:cs="Times New Roman"/>
          <w:bCs/>
          <w:i/>
          <w:iCs/>
          <w:sz w:val="27"/>
          <w:szCs w:val="27"/>
        </w:rPr>
        <w:t xml:space="preserve"> </w:t>
      </w:r>
      <w:r w:rsidRPr="00E17D83" w:rsidR="006F2D9B">
        <w:rPr>
          <w:rFonts w:ascii="Times New Roman" w:hAnsi="Times New Roman" w:cs="Times New Roman"/>
          <w:bCs/>
          <w:iCs/>
          <w:sz w:val="27"/>
          <w:szCs w:val="27"/>
        </w:rPr>
        <w:t xml:space="preserve">статьи 346.23 Налогового Кодекса Российской Федерации обязанность по представлению налоговой декларации по налогу, уплачиваемому в связи с применением упрощенной </w:t>
      </w:r>
      <w:r>
        <w:rPr>
          <w:rFonts w:ascii="Times New Roman" w:hAnsi="Times New Roman" w:cs="Times New Roman"/>
          <w:bCs/>
          <w:iCs/>
          <w:sz w:val="27"/>
          <w:szCs w:val="27"/>
        </w:rPr>
        <w:t>системы налогоо6ложения, за 2024</w:t>
      </w:r>
      <w:r w:rsidRPr="00E17D83" w:rsidR="006F2D9B">
        <w:rPr>
          <w:rFonts w:ascii="Times New Roman" w:hAnsi="Times New Roman" w:cs="Times New Roman"/>
          <w:bCs/>
          <w:iCs/>
          <w:sz w:val="27"/>
          <w:szCs w:val="27"/>
        </w:rPr>
        <w:t xml:space="preserve"> год. Согласно подпункту 1 пункта 1 статьи 346.23 Кодекса, организации по итогам налогового периода представляют налоговую декларацию в налоговый орган не позднее 25 марта года, следующего за истекшим налоговым периодом. Согласно пункту 1 статьи 346.19 Кодекса налоговым периодом признается календарный год. Срок представления налоговой декларации по налогу, уплачиваемому в связи с применением упрощенной </w:t>
      </w:r>
      <w:r>
        <w:rPr>
          <w:rFonts w:ascii="Times New Roman" w:hAnsi="Times New Roman" w:cs="Times New Roman"/>
          <w:bCs/>
          <w:iCs/>
          <w:sz w:val="27"/>
          <w:szCs w:val="27"/>
        </w:rPr>
        <w:t>системы налогообложения, за 2024 год – 25</w:t>
      </w:r>
      <w:r w:rsidRPr="00E17D83" w:rsidR="006F2D9B">
        <w:rPr>
          <w:rFonts w:ascii="Times New Roman" w:hAnsi="Times New Roman" w:cs="Times New Roman"/>
          <w:bCs/>
          <w:iCs/>
          <w:sz w:val="27"/>
          <w:szCs w:val="27"/>
        </w:rPr>
        <w:t>.</w:t>
      </w:r>
      <w:r>
        <w:rPr>
          <w:rFonts w:ascii="Times New Roman" w:hAnsi="Times New Roman" w:cs="Times New Roman"/>
          <w:bCs/>
          <w:iCs/>
          <w:sz w:val="27"/>
          <w:szCs w:val="27"/>
        </w:rPr>
        <w:t>03.2025</w:t>
      </w:r>
      <w:r w:rsidRPr="00E17D83" w:rsidR="006F2D9B">
        <w:rPr>
          <w:rFonts w:ascii="Times New Roman" w:hAnsi="Times New Roman" w:cs="Times New Roman"/>
          <w:bCs/>
          <w:iCs/>
          <w:sz w:val="27"/>
          <w:szCs w:val="27"/>
        </w:rPr>
        <w:t xml:space="preserve">. Фактически на дату составления протокола налоговая декларация по налогу, уплачиваемому в связи с применением упрощенной </w:t>
      </w:r>
      <w:r>
        <w:rPr>
          <w:rFonts w:ascii="Times New Roman" w:hAnsi="Times New Roman" w:cs="Times New Roman"/>
          <w:bCs/>
          <w:iCs/>
          <w:sz w:val="27"/>
          <w:szCs w:val="27"/>
        </w:rPr>
        <w:t>системы налогообложения, за 2024</w:t>
      </w:r>
      <w:r w:rsidRPr="00E17D83" w:rsidR="006F2D9B">
        <w:rPr>
          <w:rFonts w:ascii="Times New Roman" w:hAnsi="Times New Roman" w:cs="Times New Roman"/>
          <w:bCs/>
          <w:iCs/>
          <w:sz w:val="27"/>
          <w:szCs w:val="27"/>
        </w:rPr>
        <w:t xml:space="preserve"> год представлена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iCs/>
          <w:sz w:val="27"/>
          <w:szCs w:val="27"/>
        </w:rPr>
        <w:t>по телекоммуникационным канала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 связи – 29.07.2925, что </w:t>
      </w:r>
      <w:r w:rsidRPr="00E17D83" w:rsidR="00487533">
        <w:rPr>
          <w:rFonts w:ascii="Times New Roman" w:hAnsi="Times New Roman" w:cs="Times New Roman"/>
          <w:bCs/>
          <w:iCs/>
          <w:sz w:val="27"/>
          <w:szCs w:val="27"/>
        </w:rPr>
        <w:t>подтверждается квитанцией о приеме отчетности в электронной форме</w:t>
      </w:r>
      <w:r w:rsidRPr="00E17D83" w:rsidR="00105B77">
        <w:rPr>
          <w:rFonts w:ascii="Times New Roman" w:hAnsi="Times New Roman" w:cs="Times New Roman"/>
          <w:bCs/>
          <w:iCs/>
          <w:sz w:val="27"/>
          <w:szCs w:val="27"/>
        </w:rPr>
        <w:t>.</w:t>
      </w:r>
    </w:p>
    <w:p w:rsidR="00567AFE" w:rsidRPr="00E17D83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Драчёв</w:t>
      </w:r>
      <w:r>
        <w:rPr>
          <w:rFonts w:ascii="Times New Roman" w:hAnsi="Times New Roman" w:cs="Times New Roman"/>
          <w:sz w:val="27"/>
          <w:szCs w:val="27"/>
        </w:rPr>
        <w:t xml:space="preserve"> Д.А. на рассмотрение дела не явился</w:t>
      </w:r>
      <w:r w:rsidRPr="00E17D83" w:rsidR="00D315E2">
        <w:rPr>
          <w:rFonts w:ascii="Times New Roman" w:hAnsi="Times New Roman" w:cs="Times New Roman"/>
          <w:sz w:val="27"/>
          <w:szCs w:val="27"/>
        </w:rPr>
        <w:t>, о месте и вр</w:t>
      </w:r>
      <w:r>
        <w:rPr>
          <w:rFonts w:ascii="Times New Roman" w:hAnsi="Times New Roman" w:cs="Times New Roman"/>
          <w:sz w:val="27"/>
          <w:szCs w:val="27"/>
        </w:rPr>
        <w:t>емени рассмотрения дела извещен</w:t>
      </w:r>
      <w:r w:rsidRPr="00E17D83" w:rsidR="00D315E2">
        <w:rPr>
          <w:rFonts w:ascii="Times New Roman" w:hAnsi="Times New Roman" w:cs="Times New Roman"/>
          <w:sz w:val="27"/>
          <w:szCs w:val="27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</w:t>
      </w:r>
      <w:r>
        <w:rPr>
          <w:rFonts w:ascii="Times New Roman" w:hAnsi="Times New Roman" w:cs="Times New Roman"/>
          <w:sz w:val="27"/>
          <w:szCs w:val="27"/>
        </w:rPr>
        <w:t xml:space="preserve">е явившегося Драчёва Д.А., </w:t>
      </w:r>
      <w:r w:rsidRPr="00E17D83" w:rsidR="00D315E2">
        <w:rPr>
          <w:rFonts w:ascii="Times New Roman" w:hAnsi="Times New Roman" w:cs="Times New Roman"/>
          <w:sz w:val="27"/>
          <w:szCs w:val="27"/>
        </w:rPr>
        <w:t>по имеющимся материалам дела</w:t>
      </w:r>
      <w:r w:rsidRPr="00E17D83">
        <w:rPr>
          <w:rFonts w:ascii="Times New Roman" w:hAnsi="Times New Roman" w:cs="Times New Roman"/>
          <w:sz w:val="27"/>
          <w:szCs w:val="27"/>
        </w:rPr>
        <w:t>.</w:t>
      </w:r>
    </w:p>
    <w:p w:rsidR="00567AFE" w:rsidRPr="00E17D83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>Мировой судья</w:t>
      </w:r>
      <w:r w:rsidR="00673D0E">
        <w:rPr>
          <w:rFonts w:ascii="Times New Roman" w:hAnsi="Times New Roman" w:cs="Times New Roman"/>
          <w:sz w:val="27"/>
          <w:szCs w:val="27"/>
        </w:rPr>
        <w:t>,</w:t>
      </w:r>
      <w:r w:rsidRPr="00E17D83" w:rsidR="00A5347F">
        <w:rPr>
          <w:rFonts w:ascii="Times New Roman" w:hAnsi="Times New Roman" w:cs="Times New Roman"/>
          <w:sz w:val="27"/>
          <w:szCs w:val="27"/>
        </w:rPr>
        <w:t xml:space="preserve"> </w:t>
      </w:r>
      <w:r w:rsidRPr="00E17D83">
        <w:rPr>
          <w:rFonts w:ascii="Times New Roman" w:hAnsi="Times New Roman" w:cs="Times New Roman"/>
          <w:sz w:val="27"/>
          <w:szCs w:val="27"/>
        </w:rPr>
        <w:t>изучив представленные материалы дела, приходит к следующему.</w:t>
      </w:r>
    </w:p>
    <w:p w:rsidR="00567AFE" w:rsidRPr="00E17D83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E17D83" w:rsidP="00673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="00673D0E">
        <w:rPr>
          <w:rFonts w:ascii="Times New Roman" w:hAnsi="Times New Roman" w:cs="Times New Roman"/>
          <w:sz w:val="27"/>
          <w:szCs w:val="27"/>
        </w:rPr>
        <w:t xml:space="preserve">Драчёва Д.А. </w:t>
      </w:r>
      <w:r w:rsidRPr="00E17D83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E17D83" w:rsidR="00CF489C">
        <w:rPr>
          <w:rFonts w:ascii="Times New Roman" w:hAnsi="Times New Roman" w:cs="Times New Roman"/>
          <w:sz w:val="27"/>
          <w:szCs w:val="27"/>
        </w:rPr>
        <w:t xml:space="preserve">: протоколом </w:t>
      </w:r>
      <w:r w:rsidRPr="00E17D83" w:rsidR="00CF489C">
        <w:rPr>
          <w:rFonts w:ascii="Times New Roman" w:hAnsi="Times New Roman" w:cs="Times New Roman"/>
          <w:sz w:val="27"/>
          <w:szCs w:val="27"/>
        </w:rPr>
        <w:t>№</w:t>
      </w:r>
      <w:r w:rsidR="00673D0E">
        <w:rPr>
          <w:rFonts w:ascii="Times New Roman" w:hAnsi="Times New Roman" w:cs="Times New Roman"/>
          <w:sz w:val="27"/>
          <w:szCs w:val="27"/>
        </w:rPr>
        <w:t xml:space="preserve">86172602600181300002 </w:t>
      </w:r>
      <w:r w:rsidRPr="00E17D83" w:rsidR="00CF489C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673D0E">
        <w:rPr>
          <w:rFonts w:ascii="Times New Roman" w:hAnsi="Times New Roman" w:cs="Times New Roman"/>
          <w:sz w:val="27"/>
          <w:szCs w:val="27"/>
        </w:rPr>
        <w:t>16.02.2026</w:t>
      </w:r>
      <w:r w:rsidRPr="00E17D83" w:rsidR="00CF489C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административного правонарушения; </w:t>
      </w:r>
      <w:r w:rsidRPr="00E17D83" w:rsidR="003E2FC6">
        <w:rPr>
          <w:rFonts w:ascii="Times New Roman" w:hAnsi="Times New Roman" w:cs="Times New Roman"/>
          <w:sz w:val="27"/>
          <w:szCs w:val="27"/>
        </w:rPr>
        <w:t xml:space="preserve">копией списка почтовых отправлений; копией </w:t>
      </w:r>
      <w:r w:rsidRPr="00E17D83" w:rsidR="000A6536">
        <w:rPr>
          <w:rFonts w:ascii="Times New Roman" w:hAnsi="Times New Roman" w:cs="Times New Roman"/>
          <w:sz w:val="27"/>
          <w:szCs w:val="27"/>
        </w:rPr>
        <w:t>уведомления</w:t>
      </w:r>
      <w:r w:rsidRPr="00E17D83" w:rsidR="003E2FC6">
        <w:rPr>
          <w:rFonts w:ascii="Times New Roman" w:hAnsi="Times New Roman" w:cs="Times New Roman"/>
          <w:sz w:val="27"/>
          <w:szCs w:val="27"/>
        </w:rPr>
        <w:t xml:space="preserve"> от </w:t>
      </w:r>
      <w:r w:rsidR="00673D0E">
        <w:rPr>
          <w:rFonts w:ascii="Times New Roman" w:hAnsi="Times New Roman" w:cs="Times New Roman"/>
          <w:sz w:val="27"/>
          <w:szCs w:val="27"/>
        </w:rPr>
        <w:t>26.01</w:t>
      </w:r>
      <w:r w:rsidRPr="00E17D83" w:rsidR="003E2FC6">
        <w:rPr>
          <w:rFonts w:ascii="Times New Roman" w:hAnsi="Times New Roman" w:cs="Times New Roman"/>
          <w:sz w:val="27"/>
          <w:szCs w:val="27"/>
        </w:rPr>
        <w:t>.202</w:t>
      </w:r>
      <w:r w:rsidR="00673D0E">
        <w:rPr>
          <w:rFonts w:ascii="Times New Roman" w:hAnsi="Times New Roman" w:cs="Times New Roman"/>
          <w:sz w:val="27"/>
          <w:szCs w:val="27"/>
        </w:rPr>
        <w:t>6</w:t>
      </w:r>
      <w:r w:rsidRPr="00E17D83" w:rsidR="003E2FC6">
        <w:rPr>
          <w:rFonts w:ascii="Times New Roman" w:hAnsi="Times New Roman" w:cs="Times New Roman"/>
          <w:sz w:val="27"/>
          <w:szCs w:val="27"/>
        </w:rPr>
        <w:t xml:space="preserve">; </w:t>
      </w:r>
      <w:r w:rsidRPr="00E17D83" w:rsidR="00487533">
        <w:rPr>
          <w:rFonts w:ascii="Times New Roman" w:hAnsi="Times New Roman" w:cs="Times New Roman"/>
          <w:sz w:val="27"/>
          <w:szCs w:val="27"/>
        </w:rPr>
        <w:t>копией квитанции</w:t>
      </w:r>
      <w:r w:rsidRPr="00E17D83" w:rsidR="00487533">
        <w:rPr>
          <w:rFonts w:ascii="Times New Roman" w:hAnsi="Times New Roman" w:cs="Times New Roman"/>
          <w:bCs/>
          <w:iCs/>
          <w:sz w:val="27"/>
          <w:szCs w:val="27"/>
        </w:rPr>
        <w:t xml:space="preserve"> о приеме налоговой декларации (расчета), бухгалтерской (финансовой) отче</w:t>
      </w:r>
      <w:r w:rsidR="00673D0E">
        <w:rPr>
          <w:rFonts w:ascii="Times New Roman" w:hAnsi="Times New Roman" w:cs="Times New Roman"/>
          <w:bCs/>
          <w:iCs/>
          <w:sz w:val="27"/>
          <w:szCs w:val="27"/>
        </w:rPr>
        <w:t>тности в электронной форме от 29.07.2025</w:t>
      </w:r>
      <w:r w:rsidRPr="00E17D83" w:rsidR="000A6536">
        <w:rPr>
          <w:rFonts w:ascii="Times New Roman" w:hAnsi="Times New Roman" w:cs="Times New Roman"/>
          <w:sz w:val="27"/>
          <w:szCs w:val="27"/>
        </w:rPr>
        <w:t xml:space="preserve">; </w:t>
      </w:r>
      <w:r w:rsidRPr="00E17D83" w:rsidR="00CF489C">
        <w:rPr>
          <w:rFonts w:ascii="Times New Roman" w:hAnsi="Times New Roman" w:cs="Times New Roman"/>
          <w:sz w:val="27"/>
          <w:szCs w:val="27"/>
        </w:rPr>
        <w:t xml:space="preserve">копией списка почтовых отправлений; отчет об отслеживании отправления с почтовым идентификатором; выпиской из Единого государственного реестра юридических лиц, содержащей сведения о юридическом лице </w:t>
      </w:r>
      <w:r w:rsidR="00673D0E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673D0E">
        <w:rPr>
          <w:rFonts w:ascii="Times New Roman" w:hAnsi="Times New Roman" w:cs="Times New Roman"/>
          <w:sz w:val="27"/>
          <w:szCs w:val="27"/>
        </w:rPr>
        <w:t>Автомехстрой</w:t>
      </w:r>
      <w:r w:rsidR="00673D0E">
        <w:rPr>
          <w:rFonts w:ascii="Times New Roman" w:hAnsi="Times New Roman" w:cs="Times New Roman"/>
          <w:sz w:val="27"/>
          <w:szCs w:val="27"/>
        </w:rPr>
        <w:t xml:space="preserve">» </w:t>
      </w:r>
      <w:r w:rsidRPr="00E17D83" w:rsidR="00CF489C">
        <w:rPr>
          <w:rFonts w:ascii="Times New Roman" w:hAnsi="Times New Roman" w:cs="Times New Roman"/>
          <w:sz w:val="27"/>
          <w:szCs w:val="27"/>
        </w:rPr>
        <w:t xml:space="preserve">по состоянию на </w:t>
      </w:r>
      <w:r w:rsidR="00673D0E">
        <w:rPr>
          <w:rFonts w:ascii="Times New Roman" w:hAnsi="Times New Roman" w:cs="Times New Roman"/>
          <w:sz w:val="27"/>
          <w:szCs w:val="27"/>
        </w:rPr>
        <w:t>27.01.2026</w:t>
      </w:r>
      <w:r w:rsidRPr="00E17D83" w:rsidR="00CF489C">
        <w:rPr>
          <w:rFonts w:ascii="Times New Roman" w:hAnsi="Times New Roman" w:cs="Times New Roman"/>
          <w:sz w:val="27"/>
          <w:szCs w:val="27"/>
        </w:rPr>
        <w:t xml:space="preserve">, из которой усматривается, что </w:t>
      </w:r>
      <w:r w:rsidRPr="00E17D83" w:rsidR="00487533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E17D83" w:rsidR="00D2523D">
        <w:rPr>
          <w:rFonts w:ascii="Times New Roman" w:hAnsi="Times New Roman" w:cs="Times New Roman"/>
          <w:sz w:val="27"/>
          <w:szCs w:val="27"/>
        </w:rPr>
        <w:t>директором</w:t>
      </w:r>
      <w:r w:rsidRPr="00E17D83" w:rsidR="00BB4D5D">
        <w:rPr>
          <w:rFonts w:ascii="Times New Roman" w:hAnsi="Times New Roman" w:cs="Times New Roman"/>
          <w:sz w:val="27"/>
          <w:szCs w:val="27"/>
        </w:rPr>
        <w:t xml:space="preserve"> общества</w:t>
      </w:r>
      <w:r w:rsidRPr="00E17D83" w:rsidR="00CF489C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673D0E">
        <w:rPr>
          <w:rFonts w:ascii="Times New Roman" w:hAnsi="Times New Roman" w:cs="Times New Roman"/>
          <w:sz w:val="27"/>
          <w:szCs w:val="27"/>
        </w:rPr>
        <w:t>Драчёв</w:t>
      </w:r>
      <w:r w:rsidR="00673D0E">
        <w:rPr>
          <w:rFonts w:ascii="Times New Roman" w:hAnsi="Times New Roman" w:cs="Times New Roman"/>
          <w:sz w:val="27"/>
          <w:szCs w:val="27"/>
        </w:rPr>
        <w:t xml:space="preserve"> Д.А.</w:t>
      </w:r>
    </w:p>
    <w:p w:rsidR="00567AFE" w:rsidRPr="00E17D83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E17D83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E17D83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="00673D0E">
        <w:rPr>
          <w:rFonts w:ascii="Times New Roman" w:hAnsi="Times New Roman" w:cs="Times New Roman"/>
          <w:sz w:val="27"/>
          <w:szCs w:val="27"/>
        </w:rPr>
        <w:t>Драчёва Д.А.</w:t>
      </w:r>
      <w:r w:rsidRPr="00E17D83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15.5 КоАП РФ.</w:t>
      </w:r>
    </w:p>
    <w:p w:rsidR="00567AFE" w:rsidRPr="00E17D83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487533" w:rsidRPr="00E17D83" w:rsidP="00487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 w:rsidR="00673D0E">
        <w:rPr>
          <w:rFonts w:ascii="Times New Roman" w:hAnsi="Times New Roman" w:cs="Times New Roman"/>
          <w:bCs/>
          <w:iCs/>
          <w:sz w:val="27"/>
          <w:szCs w:val="27"/>
        </w:rPr>
        <w:t>Драчёву Д.А.</w:t>
      </w:r>
      <w:r w:rsidRPr="00E17D83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="00673D0E">
        <w:rPr>
          <w:rFonts w:ascii="Times New Roman" w:hAnsi="Times New Roman" w:cs="Times New Roman"/>
          <w:sz w:val="27"/>
          <w:szCs w:val="27"/>
        </w:rPr>
        <w:t>го</w:t>
      </w:r>
      <w:r w:rsidRPr="00E17D83">
        <w:rPr>
          <w:rFonts w:ascii="Times New Roman" w:hAnsi="Times New Roman" w:cs="Times New Roman"/>
          <w:sz w:val="27"/>
          <w:szCs w:val="27"/>
        </w:rPr>
        <w:t xml:space="preserve"> личности, </w:t>
      </w:r>
      <w:r w:rsidR="00673D0E">
        <w:rPr>
          <w:rFonts w:ascii="Times New Roman" w:hAnsi="Times New Roman" w:cs="Times New Roman"/>
          <w:sz w:val="27"/>
          <w:szCs w:val="27"/>
        </w:rPr>
        <w:t>отсутствие</w:t>
      </w:r>
      <w:r w:rsidRPr="00E17D83">
        <w:rPr>
          <w:rFonts w:ascii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487533" w:rsidRPr="00E17D83" w:rsidP="00487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487533" w:rsidRPr="00E17D83" w:rsidP="00487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87533" w:rsidRPr="00E17D83" w:rsidP="004875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>ПОСТАНОВИЛ:</w:t>
      </w:r>
    </w:p>
    <w:p w:rsidR="00487533" w:rsidRPr="00E17D83" w:rsidP="00487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87533" w:rsidRPr="00E17D83" w:rsidP="00487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>Драчёва Дмитрия Анатольевича</w:t>
      </w:r>
      <w:r w:rsidRPr="00673D0E">
        <w:rPr>
          <w:rFonts w:ascii="Times New Roman" w:hAnsi="Times New Roman" w:cs="Times New Roman"/>
          <w:sz w:val="27"/>
          <w:szCs w:val="27"/>
        </w:rPr>
        <w:t xml:space="preserve"> </w:t>
      </w:r>
      <w:r w:rsidRPr="00E17D83">
        <w:rPr>
          <w:rFonts w:ascii="Times New Roman" w:hAnsi="Times New Roman" w:cs="Times New Roman"/>
          <w:sz w:val="27"/>
          <w:szCs w:val="27"/>
        </w:rPr>
        <w:t>признать</w:t>
      </w:r>
      <w:r w:rsidRPr="00E17D83" w:rsidR="00C208F2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E17D83">
        <w:rPr>
          <w:rFonts w:ascii="Times New Roman" w:hAnsi="Times New Roman" w:cs="Times New Roman"/>
          <w:sz w:val="27"/>
          <w:szCs w:val="27"/>
        </w:rPr>
        <w:t>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E17D83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E17D83">
        <w:rPr>
          <w:rFonts w:ascii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 w:rsidR="00567AFE" w:rsidRPr="00E17D83" w:rsidP="00487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>Постановление может быть обжаловано и опротестовано в течение 10 суток в Когалымский городской суд ХМАО-Югры</w:t>
      </w:r>
      <w:r w:rsidRPr="00E17D83">
        <w:rPr>
          <w:rFonts w:ascii="Times New Roman" w:hAnsi="Times New Roman" w:cs="Times New Roman"/>
          <w:sz w:val="27"/>
          <w:szCs w:val="27"/>
        </w:rPr>
        <w:t xml:space="preserve">.          </w:t>
      </w:r>
    </w:p>
    <w:p w:rsidR="00E17D83" w:rsidP="00673D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17D83">
        <w:rPr>
          <w:rFonts w:ascii="Times New Roman" w:hAnsi="Times New Roman" w:cs="Times New Roman"/>
          <w:b/>
          <w:sz w:val="27"/>
          <w:szCs w:val="27"/>
        </w:rPr>
        <w:tab/>
      </w:r>
    </w:p>
    <w:p w:rsidR="00487533" w:rsidRPr="00E17D83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 xml:space="preserve">Мировой судья    </w:t>
      </w:r>
      <w:r w:rsidR="00E17D83">
        <w:rPr>
          <w:rFonts w:ascii="Times New Roman" w:hAnsi="Times New Roman" w:cs="Times New Roman"/>
          <w:sz w:val="27"/>
          <w:szCs w:val="27"/>
        </w:rPr>
        <w:t>подпись</w:t>
      </w:r>
      <w:r w:rsidRPr="00E17D83" w:rsidR="000E013B">
        <w:rPr>
          <w:rFonts w:ascii="Times New Roman" w:hAnsi="Times New Roman" w:cs="Times New Roman"/>
          <w:sz w:val="27"/>
          <w:szCs w:val="27"/>
        </w:rPr>
        <w:t xml:space="preserve">    </w:t>
      </w:r>
      <w:r w:rsidRPr="00E17D8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</w:t>
      </w:r>
      <w:r w:rsidR="00673D0E">
        <w:rPr>
          <w:rFonts w:ascii="Times New Roman" w:hAnsi="Times New Roman" w:cs="Times New Roman"/>
          <w:sz w:val="27"/>
          <w:szCs w:val="27"/>
        </w:rPr>
        <w:t xml:space="preserve">         </w:t>
      </w:r>
      <w:r w:rsidR="00673D0E">
        <w:rPr>
          <w:rFonts w:ascii="Times New Roman" w:hAnsi="Times New Roman" w:cs="Times New Roman"/>
          <w:sz w:val="27"/>
          <w:szCs w:val="27"/>
        </w:rPr>
        <w:t>Н.В.Олькова</w:t>
      </w:r>
    </w:p>
    <w:p w:rsidR="00487533" w:rsidRPr="00E17D83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87533" w:rsidRPr="00E17D83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87533" w:rsidRPr="00E17D83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87533" w:rsidRPr="00E17D83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подлинник находится в деле №5-224-1701/2026</w:t>
      </w:r>
    </w:p>
    <w:p w:rsidR="00B01BCF" w:rsidRPr="00E17D83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E17D83">
      <w:footerReference w:type="default" r:id="rId5"/>
      <w:pgSz w:w="11906" w:h="16838"/>
      <w:pgMar w:top="851" w:right="849" w:bottom="709" w:left="1134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D0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456AB"/>
    <w:rsid w:val="00071876"/>
    <w:rsid w:val="000760DC"/>
    <w:rsid w:val="000856DA"/>
    <w:rsid w:val="000A3416"/>
    <w:rsid w:val="000A512B"/>
    <w:rsid w:val="000A6536"/>
    <w:rsid w:val="000C60A0"/>
    <w:rsid w:val="000D5DFB"/>
    <w:rsid w:val="000E013B"/>
    <w:rsid w:val="000E31B8"/>
    <w:rsid w:val="000F11B7"/>
    <w:rsid w:val="000F5C94"/>
    <w:rsid w:val="0010553B"/>
    <w:rsid w:val="00105B77"/>
    <w:rsid w:val="001113B9"/>
    <w:rsid w:val="00111938"/>
    <w:rsid w:val="001175AF"/>
    <w:rsid w:val="00122674"/>
    <w:rsid w:val="001232A3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3CF1"/>
    <w:rsid w:val="00246BDB"/>
    <w:rsid w:val="00250E01"/>
    <w:rsid w:val="002609B1"/>
    <w:rsid w:val="00264FE5"/>
    <w:rsid w:val="002664CA"/>
    <w:rsid w:val="00267C43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65FF8"/>
    <w:rsid w:val="00392323"/>
    <w:rsid w:val="003B0477"/>
    <w:rsid w:val="003B331C"/>
    <w:rsid w:val="003C2AC8"/>
    <w:rsid w:val="003C70F3"/>
    <w:rsid w:val="003E2FC6"/>
    <w:rsid w:val="003F71DD"/>
    <w:rsid w:val="00406A22"/>
    <w:rsid w:val="00417042"/>
    <w:rsid w:val="00434F73"/>
    <w:rsid w:val="00484CC3"/>
    <w:rsid w:val="0048753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33D24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73D0E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2D9B"/>
    <w:rsid w:val="006F79B7"/>
    <w:rsid w:val="00702B6D"/>
    <w:rsid w:val="00707A81"/>
    <w:rsid w:val="00711A0E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163F4"/>
    <w:rsid w:val="008314C2"/>
    <w:rsid w:val="00837D70"/>
    <w:rsid w:val="00850B76"/>
    <w:rsid w:val="00851153"/>
    <w:rsid w:val="00855680"/>
    <w:rsid w:val="008624E7"/>
    <w:rsid w:val="008942D2"/>
    <w:rsid w:val="00900E37"/>
    <w:rsid w:val="00912ED5"/>
    <w:rsid w:val="0092008D"/>
    <w:rsid w:val="00933987"/>
    <w:rsid w:val="00937520"/>
    <w:rsid w:val="00940E91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B4B43"/>
    <w:rsid w:val="009D06E6"/>
    <w:rsid w:val="009F0913"/>
    <w:rsid w:val="009F146A"/>
    <w:rsid w:val="009F21BF"/>
    <w:rsid w:val="00A10404"/>
    <w:rsid w:val="00A14389"/>
    <w:rsid w:val="00A1596B"/>
    <w:rsid w:val="00A274BF"/>
    <w:rsid w:val="00A372D9"/>
    <w:rsid w:val="00A5347F"/>
    <w:rsid w:val="00A62DB6"/>
    <w:rsid w:val="00A818C3"/>
    <w:rsid w:val="00A940DA"/>
    <w:rsid w:val="00AB798D"/>
    <w:rsid w:val="00AC41BB"/>
    <w:rsid w:val="00AE5C57"/>
    <w:rsid w:val="00AE640C"/>
    <w:rsid w:val="00B01BCF"/>
    <w:rsid w:val="00B01E93"/>
    <w:rsid w:val="00B119F8"/>
    <w:rsid w:val="00B206FB"/>
    <w:rsid w:val="00B20D7C"/>
    <w:rsid w:val="00B4563E"/>
    <w:rsid w:val="00B53FB8"/>
    <w:rsid w:val="00B63E90"/>
    <w:rsid w:val="00B82CE8"/>
    <w:rsid w:val="00B84632"/>
    <w:rsid w:val="00B939E7"/>
    <w:rsid w:val="00BB2710"/>
    <w:rsid w:val="00BB4D5D"/>
    <w:rsid w:val="00BC6326"/>
    <w:rsid w:val="00BE5A22"/>
    <w:rsid w:val="00BE7926"/>
    <w:rsid w:val="00BF1BDF"/>
    <w:rsid w:val="00BF4466"/>
    <w:rsid w:val="00C208F2"/>
    <w:rsid w:val="00C25638"/>
    <w:rsid w:val="00C577A0"/>
    <w:rsid w:val="00C948B3"/>
    <w:rsid w:val="00CB0170"/>
    <w:rsid w:val="00CC2433"/>
    <w:rsid w:val="00CC42D9"/>
    <w:rsid w:val="00CD1881"/>
    <w:rsid w:val="00CE5947"/>
    <w:rsid w:val="00CF3D10"/>
    <w:rsid w:val="00CF489C"/>
    <w:rsid w:val="00CF4CC0"/>
    <w:rsid w:val="00D1184E"/>
    <w:rsid w:val="00D2523D"/>
    <w:rsid w:val="00D315E2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F6540"/>
    <w:rsid w:val="00E02F6D"/>
    <w:rsid w:val="00E03AB4"/>
    <w:rsid w:val="00E06F56"/>
    <w:rsid w:val="00E106FD"/>
    <w:rsid w:val="00E17C4D"/>
    <w:rsid w:val="00E17D83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90765"/>
    <w:rsid w:val="00FA5774"/>
    <w:rsid w:val="00FB3D1E"/>
    <w:rsid w:val="00FD0F90"/>
    <w:rsid w:val="00FD5892"/>
    <w:rsid w:val="00FD61C3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863D2-F964-4818-9EB6-7D441840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1AEBF-4352-46E3-9D48-96055A29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